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Directeur adjoint, Directrice adjointe</w:t>
      </w:r>
    </w:p>
    <w:p>
      <w:pPr>
        <w:ind w:left="-567"/>
        <w:jc w:val="center"/>
        <w:rPr>
          <w:b/>
          <w:sz w:val="22"/>
          <w:szCs w:val="22"/>
          <w:u w:val="single"/>
        </w:rPr>
      </w:pPr>
      <w:r>
        <w:rPr>
          <w:b/>
          <w:sz w:val="22"/>
          <w:szCs w:val="22"/>
          <w:u w:val="single"/>
        </w:rPr>
        <w:t>Référence : WBE DA 2023 015</w:t>
      </w:r>
    </w:p>
    <w:p>
      <w:pP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rPr>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hyperlink r:id="rId9" w:history="1">
        <w:r>
          <w:rPr>
            <w:rStyle w:val="Lienhypertexte"/>
          </w:rPr>
          <w:t>https://www.wbe.be/jobs-et-carriere/evolution-de-carriere/fonctions-de-selection/</w:t>
        </w:r>
      </w:hyperlink>
    </w:p>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rFonts w:asciiTheme="minorHAnsi" w:eastAsia="Times New Roman" w:hAnsiTheme="minorHAnsi" w:cstheme="minorHAnsi"/>
          <w:b/>
          <w:sz w:val="28"/>
          <w:szCs w:val="28"/>
          <w:lang w:val="fr-FR" w:eastAsia="fr-FR"/>
        </w:rPr>
      </w:pPr>
      <w:r>
        <w:rPr>
          <w:rFonts w:asciiTheme="minorHAnsi" w:eastAsia="Times New Roman" w:hAnsiTheme="minorHAnsi" w:cstheme="minorHAnsi"/>
          <w:b/>
          <w:sz w:val="28"/>
          <w:szCs w:val="28"/>
          <w:lang w:val="fr-FR" w:eastAsia="fr-FR"/>
        </w:rPr>
        <w:lastRenderedPageBreak/>
        <w:t>Formation</w:t>
      </w:r>
    </w:p>
    <w:p>
      <w:pPr>
        <w:jc w:val="center"/>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6892663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04502089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032680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966474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34313270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52922512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35934083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47991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4996226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3721881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 adjoint, Directrice adjointe.</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adjoint, Directrice adjointe.</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0489109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2867827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2108345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71307674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5923842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7740635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8105448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89068255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8463412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662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02145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3017420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4787676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73913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2881551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2600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71766113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646483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98650823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3100461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lastRenderedPageBreak/>
        <w:t>Partie 1 : Attributions</w:t>
      </w:r>
    </w:p>
    <w:p>
      <w:pPr>
        <w:pStyle w:val="Paragraphedeliste"/>
        <w:ind w:left="0"/>
        <w:jc w:val="both"/>
        <w:rPr>
          <w:sz w:val="22"/>
        </w:rPr>
      </w:pPr>
      <w:r>
        <w:rPr>
          <w:sz w:val="22"/>
        </w:rPr>
        <w:t>Détaillez vos connaissances / compétences utiles à la fonction de Directeur adjoint pour L'Institut technique de la Communauté française Centre Ardenne (ITCFCA) de Libramont telle que détaillée dans l’appel à candidatures. Vous disposez de 1500 caractères par question pour répondre.</w:t>
      </w:r>
    </w:p>
    <w:p>
      <w:pPr>
        <w:jc w:val="both"/>
        <w:rPr>
          <w:sz w:val="22"/>
        </w:rPr>
      </w:pPr>
    </w:p>
    <w:p>
      <w:pPr>
        <w:pStyle w:val="Paragraphedeliste"/>
        <w:numPr>
          <w:ilvl w:val="0"/>
          <w:numId w:val="12"/>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la réalité de la fonction de directeur adjoint, directrice adjointe. Détaillez cette situation en expliquant votre rôle, les actions menées et les résultats.</w:t>
      </w:r>
    </w:p>
    <w:p>
      <w:pPr>
        <w:jc w:val="both"/>
        <w:rPr>
          <w:sz w:val="22"/>
        </w:rPr>
      </w:pPr>
    </w:p>
    <w:p>
      <w:pPr>
        <w:jc w:val="both"/>
        <w:rPr>
          <w:b/>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4"/>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incarné le rôle d’un chef d’équipe, d’une cheffe d’équipe. Expliquez la situation, votre fonctionnement, les actions menées et les résultats obtenus par votre gestion d’équipe.</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ind w:left="0"/>
        <w:jc w:val="both"/>
        <w:rPr>
          <w:sz w:val="22"/>
        </w:rPr>
      </w:pPr>
      <w:r>
        <w:rPr>
          <w:sz w:val="22"/>
        </w:rPr>
        <w:t>Vous disposez de 2000 caractères pour répondre à la question 1 et de 1500 caractères pour répondre à la question 2.</w:t>
      </w:r>
    </w:p>
    <w:p>
      <w:pPr>
        <w:pStyle w:val="Paragraphedeliste"/>
        <w:ind w:left="0"/>
        <w:rPr>
          <w:sz w:val="22"/>
        </w:rPr>
      </w:pPr>
    </w:p>
    <w:p>
      <w:pPr>
        <w:pStyle w:val="Paragraphedeliste"/>
        <w:numPr>
          <w:ilvl w:val="0"/>
          <w:numId w:val="10"/>
        </w:numPr>
        <w:jc w:val="both"/>
        <w:rPr>
          <w:b/>
          <w:sz w:val="22"/>
        </w:rPr>
      </w:pPr>
      <w:r>
        <w:rPr>
          <w:b/>
          <w:sz w:val="22"/>
        </w:rPr>
        <w:t>En tant que directeur adjoint, directrice adjointe, quelles sont les actions prioritaires que vous mettriez en place afin d’apporter un soutien à l’équipe d’éducateurs de l'Institut technique de la Communauté française Centre Ardenne (ITCFCA) de Libramont? Expliquez.</w:t>
      </w:r>
    </w:p>
    <w:p>
      <w:pPr>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b/>
          <w:sz w:val="22"/>
        </w:rPr>
      </w:pPr>
      <w:r>
        <w:rPr>
          <w:b/>
          <w:sz w:val="22"/>
        </w:rPr>
        <w:t xml:space="preserve">Une de vos attributions en tant que directeur adjoint, directrice adjointe est de proposer des améliorations concernant la gestion des présences des élèves, quelles sont les actions que vous pourriez proposer au Directeur de l'Institut technique de la Communauté française Centre Ardenne (ITCFCA) de Libramont?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pPr>
      <w:r>
        <w:br w:type="page"/>
      </w:r>
    </w:p>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tabs>
          <w:tab w:val="left" w:pos="4040"/>
        </w:tabs>
        <w:jc w:val="both"/>
        <w:rPr>
          <w:sz w:val="22"/>
        </w:rPr>
      </w:pPr>
    </w:p>
    <w:p>
      <w:pPr>
        <w:rPr>
          <w:sz w:val="22"/>
        </w:rPr>
      </w:pPr>
      <w:r>
        <w:rPr>
          <w:sz w:val="22"/>
        </w:rPr>
        <w:t>Vous disposez de 1500 caractères pour chaque réponse.</w:t>
      </w:r>
    </w:p>
    <w:p>
      <w:pPr>
        <w:pStyle w:val="Paragraphedeliste"/>
        <w:rPr>
          <w:sz w:val="22"/>
        </w:rPr>
      </w:pPr>
    </w:p>
    <w:p>
      <w:pPr>
        <w:pStyle w:val="Paragraphedeliste"/>
        <w:numPr>
          <w:ilvl w:val="0"/>
          <w:numId w:val="15"/>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5"/>
        </w:numPr>
        <w:jc w:val="both"/>
        <w:rPr>
          <w:sz w:val="22"/>
        </w:rPr>
      </w:pPr>
      <w:r>
        <w:rPr>
          <w:b/>
          <w:sz w:val="22"/>
        </w:rPr>
        <w:t>Quelles sont les raisons qui sous-tendent votre intérêt pour cette école en particulier ?</w:t>
      </w:r>
    </w:p>
    <w:p>
      <w:pPr>
        <w:pStyle w:val="Paragraphedeliste"/>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5"/>
        </w:numPr>
        <w:jc w:val="both"/>
        <w:rPr>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10"/>
      <w:footerReference w:type="default" r:id="rId11"/>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Directeur adjoint, Directrice adjointe -  Référence : WBE DA 2023 015</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6239F"/>
    <w:multiLevelType w:val="hybridMultilevel"/>
    <w:tmpl w:val="FD9A9458"/>
    <w:lvl w:ilvl="0" w:tplc="97A65928">
      <w:start w:val="1"/>
      <w:numFmt w:val="decimal"/>
      <w:lvlText w:val="%1."/>
      <w:lvlJc w:val="left"/>
      <w:pPr>
        <w:ind w:left="720" w:hanging="360"/>
      </w:pPr>
      <w:rPr>
        <w:b/>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abstractNum w:abstractNumId="1"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14CA319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4" w15:restartNumberingAfterBreak="0">
    <w:nsid w:val="1F3F7DD7"/>
    <w:multiLevelType w:val="hybridMultilevel"/>
    <w:tmpl w:val="695EC612"/>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1BB429D"/>
    <w:multiLevelType w:val="hybridMultilevel"/>
    <w:tmpl w:val="749040D2"/>
    <w:lvl w:ilvl="0" w:tplc="226ABEA4">
      <w:start w:val="2"/>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2E6E7F4F"/>
    <w:multiLevelType w:val="hybridMultilevel"/>
    <w:tmpl w:val="B798F08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517F32AF"/>
    <w:multiLevelType w:val="hybridMultilevel"/>
    <w:tmpl w:val="2D2A2784"/>
    <w:lvl w:ilvl="0" w:tplc="98E6399A">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585A4A5C"/>
    <w:multiLevelType w:val="hybridMultilevel"/>
    <w:tmpl w:val="5958183A"/>
    <w:lvl w:ilvl="0" w:tplc="91781AC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61106408"/>
    <w:multiLevelType w:val="hybridMultilevel"/>
    <w:tmpl w:val="1944934C"/>
    <w:lvl w:ilvl="0" w:tplc="4BB8535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27567D5"/>
    <w:multiLevelType w:val="hybridMultilevel"/>
    <w:tmpl w:val="316C563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0"/>
  </w:num>
  <w:num w:numId="4">
    <w:abstractNumId w:val="5"/>
  </w:num>
  <w:num w:numId="5">
    <w:abstractNumId w:val="14"/>
  </w:num>
  <w:num w:numId="6">
    <w:abstractNumId w:val="3"/>
  </w:num>
  <w:num w:numId="7">
    <w:abstractNumId w:val="2"/>
  </w:num>
  <w:num w:numId="8">
    <w:abstractNumId w:val="9"/>
  </w:num>
  <w:num w:numId="9">
    <w:abstractNumId w:val="11"/>
  </w:num>
  <w:num w:numId="10">
    <w:abstractNumId w:val="7"/>
  </w:num>
  <w:num w:numId="11">
    <w:abstractNumId w:val="4"/>
  </w:num>
  <w:num w:numId="12">
    <w:abstractNumId w:val="12"/>
  </w:num>
  <w:num w:numId="13">
    <w:abstractNumId w:val="13"/>
  </w:num>
  <w:num w:numId="14">
    <w:abstractNumId w:val="6"/>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SVl+em9FJciaCddL+nmHJCaotLadL0nSqTXm7RRZdicZ2x6MPtEw9GP54033ad9sO1ONT2rvVZ0K1SLBE/7Ldg==" w:salt="EDlfRiRBKaW1ko2v7FsFu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52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fonctions-de-selection/"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D4E52-39AA-4801-96E0-EA3A36612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1007</Words>
  <Characters>5541</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2023-02-10T08:02:00Z</dcterms:created>
  <dcterms:modified xsi:type="dcterms:W3CDTF">2023-02-10T08:02:00Z</dcterms:modified>
</cp:coreProperties>
</file>